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2 августа 2013 г. N 29234</w:t>
      </w:r>
    </w:p>
    <w:p w:rsidR="003521B4" w:rsidRDefault="003521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июня 2013 г. N 491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НАБЛЮДАТЕЛЕЙ ПРИ ПРОВЕДЕНИИ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ИТОГОВОЙ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N 552, от 12.01.2015 </w:t>
      </w:r>
      <w:r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</w:rPr>
        <w:t xml:space="preserve"> 2)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4" w:history="1">
        <w:r>
          <w:rPr>
            <w:rFonts w:ascii="Calibri" w:hAnsi="Calibri" w:cs="Calibri"/>
            <w:color w:val="0000FF"/>
          </w:rPr>
          <w:t>частью 15 статьи 59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частью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Д.ЛИВАНОВ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НАБЛЮДАТЕЛЕЙ ПРИ ПРОВЕДЕНИИ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ИТОГОВОЙ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N 552, от 12.01.2015 </w:t>
      </w:r>
      <w:r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</w:rPr>
        <w:t xml:space="preserve"> 2)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</w:t>
      </w:r>
      <w:r>
        <w:rPr>
          <w:rFonts w:ascii="Calibri" w:hAnsi="Calibri" w:cs="Calibri"/>
        </w:rPr>
        <w:lastRenderedPageBreak/>
        <w:t>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rPr>
          <w:rFonts w:ascii="Calibri" w:hAnsi="Calibri" w:cs="Calibri"/>
        </w:rPr>
        <w:t xml:space="preserve"> образования (далее - государственная итоговая аттестация),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всероссийской олимпиады школьников (далее -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) и </w:t>
      </w:r>
      <w:hyperlink r:id="rId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олимпиад школьников,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уровни</w:t>
        </w:r>
        <w:proofErr w:type="gramEnd"/>
      </w:hyperlink>
      <w:r>
        <w:rPr>
          <w:rFonts w:ascii="Calibri" w:hAnsi="Calibri" w:cs="Calibri"/>
        </w:rPr>
        <w:t xml:space="preserve"> которых утверждаются Министерством образования и науки Российской Федерации &lt;1&gt; (далее - олимпиады).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Общественными наблюдателями при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N 552.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Аккредитацией граждан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олимпиад, в том числе при рассмотрении по ним апелляций.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экзамен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этап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(школьного, муниципального, регионального, заключительного) (далее - этапы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) по одному или нескольким учебным предметам;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этапа олимпиады, проводимого в очной форме (далее - этап олимпиады).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Аккредитацию граждан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общественных наблюдателей осуществляют: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Аккредитация граждан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общественных наблюдателей завершается: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экзаме</w:t>
      </w:r>
      <w:proofErr w:type="gramStart"/>
      <w:r>
        <w:rPr>
          <w:rFonts w:ascii="Calibri" w:hAnsi="Calibri" w:cs="Calibri"/>
        </w:rPr>
        <w:t>н(</w:t>
      </w:r>
      <w:proofErr w:type="spellStart"/>
      <w:proofErr w:type="gramEnd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этап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этап олимпиады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</w:t>
      </w:r>
      <w:r w:rsidR="00A212A5">
        <w:rPr>
          <w:rFonts w:ascii="Calibri" w:hAnsi="Calibri" w:cs="Calibri"/>
        </w:rPr>
        <w:t>три рабочих дня</w:t>
      </w:r>
      <w:r>
        <w:rPr>
          <w:rFonts w:ascii="Calibri" w:hAnsi="Calibri" w:cs="Calibri"/>
        </w:rPr>
        <w:t xml:space="preserve"> до установленной в </w:t>
      </w:r>
      <w:r>
        <w:rPr>
          <w:rFonts w:ascii="Calibri" w:hAnsi="Calibri" w:cs="Calibri"/>
        </w:rPr>
        <w:lastRenderedPageBreak/>
        <w:t xml:space="preserve">соответствии с порядками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олимпиад), даты проведения соответствующего этапа;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рассмотрение апелляций о несогласии с выставленными баллами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даты рассмотрения апелляций.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начала проведения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 направляют в аккредитующие органы графики рассмотрения апелляций.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в произвольной форме. В </w:t>
      </w:r>
      <w:proofErr w:type="gramStart"/>
      <w:r>
        <w:rPr>
          <w:rFonts w:ascii="Calibri" w:hAnsi="Calibri" w:cs="Calibri"/>
        </w:rPr>
        <w:t>заявлении</w:t>
      </w:r>
      <w:proofErr w:type="gramEnd"/>
      <w:r>
        <w:rPr>
          <w:rFonts w:ascii="Calibri" w:hAnsi="Calibri" w:cs="Calibri"/>
        </w:rPr>
        <w:t xml:space="preserve"> обязательно указываются: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фамилия, имя, отчество (при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>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этапе олимпиады и (или) при рассмотрении апелляции;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проведения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олимпиад(</w:t>
      </w:r>
      <w:proofErr w:type="spellStart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и (или) дата(</w:t>
      </w:r>
      <w:proofErr w:type="spellStart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олимпиад;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дата подачи заявления.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данные удостоверяются личной подписью лица, подавшего заявление.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лица, подавшего заявление, фиксируется также: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ах) в текущем году и образовательных организациях, в которых они обучаются;</w:t>
      </w:r>
    </w:p>
    <w:p w:rsidR="00A212A5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аккредитации гражданина в качестве общественного наблюдателя принимается аккредитующим органом</w:t>
      </w:r>
      <w:r w:rsidR="00A212A5">
        <w:rPr>
          <w:rFonts w:ascii="Calibri" w:hAnsi="Calibri" w:cs="Calibri"/>
        </w:rPr>
        <w:t xml:space="preserve"> не </w:t>
      </w:r>
      <w:proofErr w:type="gramStart"/>
      <w:r w:rsidR="00A212A5">
        <w:rPr>
          <w:rFonts w:ascii="Calibri" w:hAnsi="Calibri" w:cs="Calibri"/>
        </w:rPr>
        <w:t>позднее</w:t>
      </w:r>
      <w:proofErr w:type="gramEnd"/>
      <w:r w:rsidR="00A212A5">
        <w:rPr>
          <w:rFonts w:ascii="Calibri" w:hAnsi="Calibri" w:cs="Calibri"/>
        </w:rPr>
        <w:t xml:space="preserve"> чем за один рабочий день до установленного  в соответствии с:</w:t>
      </w:r>
    </w:p>
    <w:p w:rsidR="00A212A5" w:rsidRDefault="00A21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об образовании даты проведения экзамена по соответствующему учебному предмету;</w:t>
      </w:r>
    </w:p>
    <w:p w:rsidR="00A212A5" w:rsidRDefault="00A21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порядком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, олимпиад даты проведения этапа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этапа олимпиады.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случае выявления недостоверных данных, указанных в заявлении, возможности возникновения конфликта интересов</w:t>
      </w:r>
      <w:r w:rsidR="00A212A5">
        <w:rPr>
          <w:rFonts w:ascii="Calibri" w:hAnsi="Calibri" w:cs="Calibri"/>
        </w:rPr>
        <w:t>, выражающегося в наличии у гражданина и (или) его близких родственников личной заинтересованности в результатах аккредитации его в качестве общественного наблюдателя,</w:t>
      </w:r>
      <w:r>
        <w:rPr>
          <w:rFonts w:ascii="Calibri" w:hAnsi="Calibri" w:cs="Calibri"/>
        </w:rPr>
        <w:t xml:space="preserve"> аккредитующий орган в течение </w:t>
      </w:r>
      <w:r w:rsidR="00A212A5">
        <w:rPr>
          <w:rFonts w:ascii="Calibri" w:hAnsi="Calibri" w:cs="Calibri"/>
        </w:rPr>
        <w:t>двух</w:t>
      </w:r>
      <w:r>
        <w:rPr>
          <w:rFonts w:ascii="Calibri" w:hAnsi="Calibri" w:cs="Calibri"/>
        </w:rPr>
        <w:t xml:space="preserve">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</w:t>
      </w:r>
      <w:proofErr w:type="gramEnd"/>
      <w:r>
        <w:rPr>
          <w:rFonts w:ascii="Calibri" w:hAnsi="Calibri" w:cs="Calibri"/>
        </w:rPr>
        <w:t xml:space="preserve"> руки или высылает по адресу фактического проживания, указанному в его </w:t>
      </w:r>
      <w:proofErr w:type="gramStart"/>
      <w:r>
        <w:rPr>
          <w:rFonts w:ascii="Calibri" w:hAnsi="Calibri" w:cs="Calibri"/>
        </w:rPr>
        <w:t>заявлении</w:t>
      </w:r>
      <w:proofErr w:type="gramEnd"/>
      <w:r>
        <w:rPr>
          <w:rFonts w:ascii="Calibri" w:hAnsi="Calibri" w:cs="Calibri"/>
        </w:rPr>
        <w:t>, мотивированный отказ в аккредитации гражданина в качестве общественного наблюдателя.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удостоверении общественного наблюдателя указываются фамилия, имя, отчество (при </w:t>
      </w:r>
      <w:r>
        <w:rPr>
          <w:rFonts w:ascii="Calibri" w:hAnsi="Calibri" w:cs="Calibri"/>
        </w:rPr>
        <w:lastRenderedPageBreak/>
        <w:t>наличии) общественного наблюдателя, адрес места (пункта) проведения экзамен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олимпиад(</w:t>
      </w:r>
      <w:proofErr w:type="spellStart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и(или) рассмотрения апелляции, дата проведения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олимпиад(</w:t>
      </w:r>
      <w:proofErr w:type="spellStart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r w:rsidR="002369A8">
        <w:rPr>
          <w:rFonts w:ascii="Calibri" w:hAnsi="Calibri" w:cs="Calibri"/>
        </w:rPr>
        <w:t>У</w:t>
      </w:r>
      <w:r>
        <w:rPr>
          <w:rFonts w:ascii="Calibri" w:hAnsi="Calibri" w:cs="Calibri"/>
        </w:rPr>
        <w:t>достоверение общественного наблюдателя завер</w:t>
      </w:r>
      <w:r w:rsidR="002369A8">
        <w:rPr>
          <w:rFonts w:ascii="Calibri" w:hAnsi="Calibri" w:cs="Calibri"/>
        </w:rPr>
        <w:t>яется</w:t>
      </w:r>
      <w:r>
        <w:rPr>
          <w:rFonts w:ascii="Calibri" w:hAnsi="Calibri" w:cs="Calibri"/>
        </w:rPr>
        <w:t xml:space="preserve"> печатью аккредитующего органа.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Удостоверение общественного наблюдателя в течение </w:t>
      </w:r>
      <w:r w:rsidR="002369A8">
        <w:rPr>
          <w:rFonts w:ascii="Calibri" w:hAnsi="Calibri" w:cs="Calibri"/>
        </w:rPr>
        <w:t>одного</w:t>
      </w:r>
      <w:r>
        <w:rPr>
          <w:rFonts w:ascii="Calibri" w:hAnsi="Calibri" w:cs="Calibri"/>
        </w:rPr>
        <w:t xml:space="preserve"> рабоч</w:t>
      </w:r>
      <w:r w:rsidR="002369A8">
        <w:rPr>
          <w:rFonts w:ascii="Calibri" w:hAnsi="Calibri" w:cs="Calibri"/>
        </w:rPr>
        <w:t>его</w:t>
      </w:r>
      <w:r>
        <w:rPr>
          <w:rFonts w:ascii="Calibri" w:hAnsi="Calibri" w:cs="Calibri"/>
        </w:rPr>
        <w:t xml:space="preserve"> дн</w:t>
      </w:r>
      <w:r w:rsidR="002369A8"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 руки или высылается по адресу, указанному в его заявлении.</w:t>
      </w: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21B4" w:rsidRDefault="003521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0082" w:rsidRDefault="00770082"/>
    <w:sectPr w:rsidR="00770082" w:rsidSect="00A3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521B4"/>
    <w:rsid w:val="000075B4"/>
    <w:rsid w:val="00104826"/>
    <w:rsid w:val="00116DA2"/>
    <w:rsid w:val="001B094C"/>
    <w:rsid w:val="001C6BA2"/>
    <w:rsid w:val="002369A8"/>
    <w:rsid w:val="002C29FA"/>
    <w:rsid w:val="002C7E34"/>
    <w:rsid w:val="00302A7B"/>
    <w:rsid w:val="003521B4"/>
    <w:rsid w:val="00365A07"/>
    <w:rsid w:val="0039368C"/>
    <w:rsid w:val="00495DB0"/>
    <w:rsid w:val="004A3FD0"/>
    <w:rsid w:val="004A4329"/>
    <w:rsid w:val="004C247F"/>
    <w:rsid w:val="004D39CE"/>
    <w:rsid w:val="004F1350"/>
    <w:rsid w:val="005337CC"/>
    <w:rsid w:val="00563466"/>
    <w:rsid w:val="005B384B"/>
    <w:rsid w:val="005E71AC"/>
    <w:rsid w:val="006503CE"/>
    <w:rsid w:val="00681FE3"/>
    <w:rsid w:val="007616B2"/>
    <w:rsid w:val="00770082"/>
    <w:rsid w:val="0087464E"/>
    <w:rsid w:val="008D5922"/>
    <w:rsid w:val="00907CF9"/>
    <w:rsid w:val="009216C0"/>
    <w:rsid w:val="00995168"/>
    <w:rsid w:val="00A20B39"/>
    <w:rsid w:val="00A212A5"/>
    <w:rsid w:val="00A41C67"/>
    <w:rsid w:val="00A86F12"/>
    <w:rsid w:val="00B85E5E"/>
    <w:rsid w:val="00CD0F59"/>
    <w:rsid w:val="00D32EE9"/>
    <w:rsid w:val="00DB7258"/>
    <w:rsid w:val="00E46733"/>
    <w:rsid w:val="00F07AA7"/>
    <w:rsid w:val="00F44F9E"/>
    <w:rsid w:val="00F561CE"/>
    <w:rsid w:val="00FA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C48E6276C79AE9D8AF7B30CBA2B04C1CFC0F5EFD462920A245FB41662E1Cw1VFH" TargetMode="External"/><Relationship Id="rId13" Type="http://schemas.openxmlformats.org/officeDocument/2006/relationships/hyperlink" Target="consultantplus://offline/ref=091E4CF574FABCE519DAC48E6276C79AE9D8A87C36C1A2B04C1CFC0F5EFD462920A245FB41672E1Fw1V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E4CF574FABCE519DAC48E6276C79AE9DAA37A37C4A2B04C1CFC0F5EFD462920A245FB41662E1Cw1V4H" TargetMode="External"/><Relationship Id="rId12" Type="http://schemas.openxmlformats.org/officeDocument/2006/relationships/hyperlink" Target="consultantplus://offline/ref=091E4CF574FABCE519DAC48E6276C79AE9D9A87F33C0A2B04C1CFC0F5EFD462920A245FB41662E1Dw1V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1E4CF574FABCE519DAC48E6276C79AE9D8A97135C2A2B04C1CFC0F5EFD462920A245FB41662C14w1V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E4CF574FABCE519DAC48E6276C79AE9DDAB7137C2A2B04C1CFC0F5EwFVDH" TargetMode="External"/><Relationship Id="rId11" Type="http://schemas.openxmlformats.org/officeDocument/2006/relationships/hyperlink" Target="consultantplus://offline/ref=091E4CF574FABCE519DAC48E6276C79AE9D8A87C36C1A2B04C1CFC0F5EFD462920A245FB41672E1Fw1V2H" TargetMode="External"/><Relationship Id="rId5" Type="http://schemas.openxmlformats.org/officeDocument/2006/relationships/hyperlink" Target="consultantplus://offline/ref=091E4CF574FABCE519DAC48E6276C79AE9D8A87C36C1A2B04C1CFC0F5EFD462920A245FB41672E1Fw1V2H" TargetMode="External"/><Relationship Id="rId15" Type="http://schemas.openxmlformats.org/officeDocument/2006/relationships/hyperlink" Target="consultantplus://offline/ref=091E4CF574FABCE519DAC48E6276C79AE9D8A97135C2A2B04C1CFC0F5EFD462920A245FB41662C14w1V2H" TargetMode="External"/><Relationship Id="rId10" Type="http://schemas.openxmlformats.org/officeDocument/2006/relationships/hyperlink" Target="consultantplus://offline/ref=091E4CF574FABCE519DAC48E6276C79AE9D9AF7F34C0A2B04C1CFC0F5EFD462920A245FB41662E1Cw1V6H" TargetMode="External"/><Relationship Id="rId4" Type="http://schemas.openxmlformats.org/officeDocument/2006/relationships/hyperlink" Target="consultantplus://offline/ref=091E4CF574FABCE519DAC48E6276C79AE9D8A87C36C1A2B04C1CFC0F5EFD462920A245FB4166261Cw1VEH" TargetMode="External"/><Relationship Id="rId9" Type="http://schemas.openxmlformats.org/officeDocument/2006/relationships/hyperlink" Target="consultantplus://offline/ref=091E4CF574FABCE519DAC48E6276C79AE9DAA2713CC0A2B04C1CFC0F5EFD462920A245FB41662E1Cw1V5H" TargetMode="External"/><Relationship Id="rId14" Type="http://schemas.openxmlformats.org/officeDocument/2006/relationships/hyperlink" Target="consultantplus://offline/ref=091E4CF574FABCE519DAC48E6276C79AE9D8A97135C2A2B04C1CFC0F5EFD462920A245FB41662C14w1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Busygin</dc:creator>
  <cp:keywords/>
  <dc:description/>
  <cp:lastModifiedBy>Busygin</cp:lastModifiedBy>
  <cp:revision>2</cp:revision>
  <dcterms:created xsi:type="dcterms:W3CDTF">2015-02-10T07:21:00Z</dcterms:created>
  <dcterms:modified xsi:type="dcterms:W3CDTF">2015-02-10T07:33:00Z</dcterms:modified>
</cp:coreProperties>
</file>